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FB" w:rsidRPr="00DE7054" w:rsidRDefault="00EB2531" w:rsidP="00247AFB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4"/>
        </w:rPr>
      </w:pPr>
      <w:r w:rsidRPr="00EB2531">
        <w:rPr>
          <w:b/>
          <w:sz w:val="24"/>
        </w:rPr>
        <w:pict>
          <v:rect id="_x0000_s1026" style="position:absolute;left:0;text-align:left;margin-left:385.2pt;margin-top:-34.95pt;width:71.15pt;height:6.3pt;flip:y;z-index:251658240" stroked="f">
            <v:fill opacity="0"/>
            <v:textbox>
              <w:txbxContent>
                <w:p w:rsidR="00247AFB" w:rsidRDefault="00247AFB" w:rsidP="00247AFB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247AFB" w:rsidRPr="00DE7054">
        <w:rPr>
          <w:rFonts w:ascii="Times New Roman" w:hAnsi="Times New Roman"/>
          <w:b/>
          <w:caps/>
          <w:sz w:val="28"/>
          <w:szCs w:val="24"/>
        </w:rPr>
        <w:t>Российская Федерация</w:t>
      </w:r>
    </w:p>
    <w:p w:rsidR="00247AFB" w:rsidRPr="00DE7054" w:rsidRDefault="00247AFB" w:rsidP="00247AF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</w:rPr>
      </w:pPr>
      <w:r w:rsidRPr="00DE7054">
        <w:rPr>
          <w:rFonts w:ascii="Times New Roman" w:hAnsi="Times New Roman"/>
          <w:b/>
          <w:caps/>
          <w:sz w:val="28"/>
          <w:szCs w:val="24"/>
        </w:rPr>
        <w:t>Иркутская область</w:t>
      </w:r>
    </w:p>
    <w:p w:rsidR="00247AFB" w:rsidRPr="00DE7054" w:rsidRDefault="00247AFB" w:rsidP="00247AF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</w:rPr>
      </w:pPr>
      <w:r w:rsidRPr="00DE7054">
        <w:rPr>
          <w:rFonts w:ascii="Times New Roman" w:hAnsi="Times New Roman"/>
          <w:b/>
          <w:caps/>
          <w:sz w:val="28"/>
          <w:szCs w:val="24"/>
        </w:rPr>
        <w:t>БОХАНСКИЙ РАЙОН</w:t>
      </w:r>
    </w:p>
    <w:p w:rsidR="00247AFB" w:rsidRPr="00DE7054" w:rsidRDefault="00247AFB" w:rsidP="00247AF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</w:rPr>
      </w:pPr>
      <w:r w:rsidRPr="00DE7054">
        <w:rPr>
          <w:rFonts w:ascii="Times New Roman" w:hAnsi="Times New Roman"/>
          <w:b/>
          <w:caps/>
          <w:sz w:val="28"/>
          <w:szCs w:val="24"/>
        </w:rPr>
        <w:t>АДМИНИСТРАЦИЯ</w:t>
      </w:r>
    </w:p>
    <w:p w:rsidR="00247AFB" w:rsidRPr="00DE7054" w:rsidRDefault="00247AFB" w:rsidP="00944BF1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caps/>
          <w:sz w:val="28"/>
          <w:szCs w:val="24"/>
        </w:rPr>
      </w:pPr>
      <w:r w:rsidRPr="00DE7054">
        <w:rPr>
          <w:rFonts w:ascii="Times New Roman" w:hAnsi="Times New Roman"/>
          <w:b/>
          <w:caps/>
          <w:sz w:val="28"/>
          <w:szCs w:val="24"/>
        </w:rPr>
        <w:t>МуниципальноГО образованиЯ «ШАРАЛДАЙ»</w:t>
      </w:r>
    </w:p>
    <w:p w:rsidR="00055ADE" w:rsidRPr="00DE7054" w:rsidRDefault="00055ADE" w:rsidP="0060693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32"/>
        </w:rPr>
      </w:pPr>
    </w:p>
    <w:p w:rsidR="00247AFB" w:rsidRPr="00DE7054" w:rsidRDefault="00247AFB" w:rsidP="0060693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32"/>
        </w:rPr>
      </w:pPr>
      <w:r w:rsidRPr="00DE7054">
        <w:rPr>
          <w:rFonts w:ascii="Times New Roman" w:hAnsi="Times New Roman"/>
          <w:b/>
          <w:caps/>
          <w:sz w:val="28"/>
          <w:szCs w:val="32"/>
        </w:rPr>
        <w:t>Постановление</w:t>
      </w:r>
    </w:p>
    <w:p w:rsidR="00247AFB" w:rsidRDefault="00247AFB" w:rsidP="00247AFB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9033" w:type="dxa"/>
        <w:tblInd w:w="147" w:type="dxa"/>
        <w:tblLook w:val="04A0"/>
      </w:tblPr>
      <w:tblGrid>
        <w:gridCol w:w="243"/>
        <w:gridCol w:w="571"/>
        <w:gridCol w:w="234"/>
        <w:gridCol w:w="1809"/>
        <w:gridCol w:w="1073"/>
        <w:gridCol w:w="484"/>
        <w:gridCol w:w="638"/>
        <w:gridCol w:w="1209"/>
        <w:gridCol w:w="2772"/>
      </w:tblGrid>
      <w:tr w:rsidR="00247AFB" w:rsidTr="00247AFB">
        <w:trPr>
          <w:trHeight w:val="360"/>
        </w:trPr>
        <w:tc>
          <w:tcPr>
            <w:tcW w:w="243" w:type="dxa"/>
            <w:hideMark/>
          </w:tcPr>
          <w:p w:rsidR="00247AFB" w:rsidRDefault="00247AFB">
            <w:pPr>
              <w:pStyle w:val="a3"/>
              <w:ind w:left="-12" w:right="-1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«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AFB" w:rsidRDefault="006069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34" w:type="dxa"/>
            <w:hideMark/>
          </w:tcPr>
          <w:p w:rsidR="00247AFB" w:rsidRDefault="00247AFB">
            <w:pPr>
              <w:pStyle w:val="a3"/>
              <w:ind w:left="-87" w:right="-1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AFB" w:rsidRDefault="006069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</w:p>
        </w:tc>
        <w:tc>
          <w:tcPr>
            <w:tcW w:w="1073" w:type="dxa"/>
            <w:hideMark/>
          </w:tcPr>
          <w:p w:rsidR="00247AFB" w:rsidRDefault="00247AF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484" w:type="dxa"/>
            <w:hideMark/>
          </w:tcPr>
          <w:p w:rsidR="00247AFB" w:rsidRDefault="00247AFB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AFB" w:rsidRDefault="00606939">
            <w:pPr>
              <w:pStyle w:val="a3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17</w:t>
            </w:r>
          </w:p>
        </w:tc>
        <w:tc>
          <w:tcPr>
            <w:tcW w:w="1209" w:type="dxa"/>
          </w:tcPr>
          <w:p w:rsidR="00247AFB" w:rsidRDefault="00247AF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  <w:hideMark/>
          </w:tcPr>
          <w:p w:rsidR="00247AFB" w:rsidRDefault="00247AFB">
            <w:pPr>
              <w:pStyle w:val="a3"/>
              <w:ind w:right="-3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с. Дундай</w:t>
            </w:r>
          </w:p>
        </w:tc>
      </w:tr>
    </w:tbl>
    <w:p w:rsidR="00247AFB" w:rsidRDefault="00247AFB" w:rsidP="00247AFB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0" w:type="auto"/>
        <w:tblInd w:w="147" w:type="dxa"/>
        <w:tblLook w:val="04A0"/>
      </w:tblPr>
      <w:tblGrid>
        <w:gridCol w:w="5190"/>
        <w:gridCol w:w="3840"/>
      </w:tblGrid>
      <w:tr w:rsidR="00247AFB" w:rsidTr="00247AFB">
        <w:trPr>
          <w:trHeight w:val="360"/>
        </w:trPr>
        <w:tc>
          <w:tcPr>
            <w:tcW w:w="5190" w:type="dxa"/>
            <w:hideMark/>
          </w:tcPr>
          <w:p w:rsidR="00247AFB" w:rsidRDefault="00247AF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Об установлении на территории муниципального образования «Шаралдай» особого противопожарного режима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»</w:t>
            </w:r>
          </w:p>
        </w:tc>
        <w:tc>
          <w:tcPr>
            <w:tcW w:w="3840" w:type="dxa"/>
          </w:tcPr>
          <w:p w:rsidR="00247AFB" w:rsidRDefault="00247A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7AFB" w:rsidRDefault="00247AFB" w:rsidP="00606939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0" w:type="auto"/>
        <w:tblInd w:w="147" w:type="dxa"/>
        <w:tblLook w:val="04A0"/>
      </w:tblPr>
      <w:tblGrid>
        <w:gridCol w:w="9030"/>
      </w:tblGrid>
      <w:tr w:rsidR="00247AFB" w:rsidTr="00247AFB">
        <w:trPr>
          <w:trHeight w:val="360"/>
        </w:trPr>
        <w:tc>
          <w:tcPr>
            <w:tcW w:w="9030" w:type="dxa"/>
            <w:hideMark/>
          </w:tcPr>
          <w:p w:rsidR="00247AFB" w:rsidRDefault="00247AFB" w:rsidP="004C05AD">
            <w:pPr>
              <w:pStyle w:val="a3"/>
              <w:ind w:firstLine="70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муниципального образования «Шаралдай», в соответствии со статьей 30 Федерального закона от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21.12.1994 года №69-ФЗ «О пожарной безопасности», статьей 20 Закона Иркутской области от 07.10.2008 года № 78-оз «О пожарной безопасности в Иркутской области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>», Постановлением Правительства Иркутской области от 18.03.2016 года № 147-пп «Об установлении на территории Иркутской области особого противопожарного режима», руководствуясь ст. 6 Устава муниципального образования «Шаралдай»</w:t>
            </w:r>
          </w:p>
        </w:tc>
      </w:tr>
    </w:tbl>
    <w:p w:rsidR="00247AFB" w:rsidRDefault="00247AFB" w:rsidP="00247AF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47AFB" w:rsidRDefault="00247AFB" w:rsidP="008B55B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0"/>
        </w:rPr>
      </w:pPr>
      <w:proofErr w:type="gramStart"/>
      <w:r>
        <w:rPr>
          <w:rFonts w:ascii="Times New Roman" w:hAnsi="Times New Roman"/>
          <w:sz w:val="28"/>
          <w:szCs w:val="20"/>
        </w:rPr>
        <w:t>П</w:t>
      </w:r>
      <w:proofErr w:type="gramEnd"/>
      <w:r>
        <w:rPr>
          <w:rFonts w:ascii="Times New Roman" w:hAnsi="Times New Roman"/>
          <w:sz w:val="28"/>
          <w:szCs w:val="20"/>
        </w:rPr>
        <w:t xml:space="preserve"> О С Т А Н О В Л Я Ю:</w:t>
      </w:r>
    </w:p>
    <w:tbl>
      <w:tblPr>
        <w:tblW w:w="0" w:type="auto"/>
        <w:tblInd w:w="147" w:type="dxa"/>
        <w:tblLook w:val="04A0"/>
      </w:tblPr>
      <w:tblGrid>
        <w:gridCol w:w="9030"/>
      </w:tblGrid>
      <w:tr w:rsidR="00247AFB" w:rsidTr="00247AFB">
        <w:trPr>
          <w:trHeight w:val="360"/>
        </w:trPr>
        <w:tc>
          <w:tcPr>
            <w:tcW w:w="9030" w:type="dxa"/>
            <w:hideMark/>
          </w:tcPr>
          <w:p w:rsidR="00DE7054" w:rsidRDefault="00247AFB" w:rsidP="0065041C">
            <w:pPr>
              <w:pStyle w:val="a3"/>
              <w:numPr>
                <w:ilvl w:val="0"/>
                <w:numId w:val="1"/>
              </w:numPr>
              <w:ind w:lef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Установить на территории муниципального образования «Шаралдай» с 12.00 часов 1 апреля 2016 года до 08.00 часов 1июня 2016 года особый противопожарный режим.</w:t>
            </w:r>
          </w:p>
          <w:p w:rsidR="00DE7054" w:rsidRDefault="00247AFB" w:rsidP="0065041C">
            <w:pPr>
              <w:pStyle w:val="a3"/>
              <w:numPr>
                <w:ilvl w:val="0"/>
                <w:numId w:val="1"/>
              </w:numPr>
              <w:ind w:lef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054">
              <w:rPr>
                <w:rFonts w:ascii="Times New Roman" w:hAnsi="Times New Roman"/>
                <w:sz w:val="28"/>
                <w:szCs w:val="28"/>
              </w:rPr>
              <w:t xml:space="preserve">Создать на территории муниципального образования «Шаралдай» постоянно действующий оперативный штаб на период установления особого противопожарного режима </w:t>
            </w:r>
            <w:r w:rsidRPr="00DE705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(Приложение)</w:t>
            </w:r>
          </w:p>
          <w:p w:rsidR="00247AFB" w:rsidRPr="00DE7054" w:rsidRDefault="00247AFB" w:rsidP="0065041C">
            <w:pPr>
              <w:pStyle w:val="a3"/>
              <w:numPr>
                <w:ilvl w:val="0"/>
                <w:numId w:val="1"/>
              </w:numPr>
              <w:ind w:lef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E7054">
              <w:rPr>
                <w:rFonts w:ascii="Times New Roman" w:hAnsi="Times New Roman"/>
                <w:sz w:val="28"/>
                <w:szCs w:val="28"/>
              </w:rPr>
              <w:t xml:space="preserve">Запретить посещение гражданами лесов при наступлении </w:t>
            </w:r>
            <w:r w:rsidRPr="00DE7054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DE7054">
              <w:rPr>
                <w:rFonts w:ascii="Times New Roman" w:hAnsi="Times New Roman"/>
                <w:sz w:val="28"/>
                <w:szCs w:val="28"/>
              </w:rPr>
              <w:t xml:space="preserve"> класса и выше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государственных заданий в целях проведения определенных видов работ по обеспечению пожарной и санитарной безопасности в лесах, а так же осуществления мониторинга пожарной опасности в лесах и иных</w:t>
            </w:r>
            <w:proofErr w:type="gramEnd"/>
            <w:r w:rsidRPr="00DE7054">
              <w:rPr>
                <w:rFonts w:ascii="Times New Roman" w:hAnsi="Times New Roman"/>
                <w:sz w:val="28"/>
                <w:szCs w:val="28"/>
              </w:rPr>
              <w:t xml:space="preserve"> случаев, в том числе связанных с проездом в оздоровительные учреждения, туристические базы, с соблюдением правил пожарной безопасности в лесах;</w:t>
            </w:r>
          </w:p>
          <w:p w:rsidR="00247AFB" w:rsidRDefault="00247AFB" w:rsidP="0065041C">
            <w:pPr>
              <w:pStyle w:val="a3"/>
              <w:numPr>
                <w:ilvl w:val="0"/>
                <w:numId w:val="1"/>
              </w:numPr>
              <w:ind w:left="-5"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В соответствии с требованиями п.8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Правил ПБ в лесах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со дня схода снежного покрова до установления устойчивой дождливой осенней погоды или образования снежного покрова в лесах запрещается:</w:t>
            </w:r>
          </w:p>
          <w:p w:rsidR="00247AFB" w:rsidRDefault="0065041C" w:rsidP="0065041C">
            <w:pPr>
              <w:pStyle w:val="a3"/>
              <w:ind w:left="-5"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4.1. </w:t>
            </w:r>
            <w:r w:rsidR="00247A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 </w:t>
            </w:r>
          </w:p>
          <w:p w:rsidR="00247AFB" w:rsidRDefault="0065041C" w:rsidP="0065041C">
            <w:pPr>
              <w:pStyle w:val="a3"/>
              <w:ind w:left="-5"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4.2. </w:t>
            </w:r>
            <w:r w:rsidR="00247A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Бросать горящие спички, окурки и горячую золу из курительных трубок, стекло (стеклянные бутылки, банки и др.);</w:t>
            </w:r>
          </w:p>
          <w:p w:rsidR="00247AFB" w:rsidRDefault="0065041C" w:rsidP="0065041C">
            <w:pPr>
              <w:pStyle w:val="a3"/>
              <w:ind w:left="-5"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4.3. </w:t>
            </w:r>
            <w:r w:rsidR="00247A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      </w:r>
          </w:p>
          <w:p w:rsidR="00247AFB" w:rsidRDefault="0065041C" w:rsidP="0065041C">
            <w:pPr>
              <w:pStyle w:val="a3"/>
              <w:ind w:left="-5"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4.4. </w:t>
            </w:r>
            <w:r w:rsidR="00247A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Заправлять горючим, топливные баки двигателей внутреннего сгорания,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горючим.</w:t>
            </w:r>
          </w:p>
          <w:p w:rsidR="00247AFB" w:rsidRDefault="00247AFB" w:rsidP="0065041C">
            <w:pPr>
              <w:pStyle w:val="a3"/>
              <w:ind w:left="-5"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4.5. Засорять леса бытовыми, строительными, промышленными и иными отходами и мусором, а также отходами лесопиления.</w:t>
            </w:r>
          </w:p>
          <w:p w:rsidR="00247AFB" w:rsidRDefault="00247AFB" w:rsidP="0065041C">
            <w:pPr>
              <w:pStyle w:val="a3"/>
              <w:ind w:left="-5"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4.6. 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</w:t>
            </w:r>
          </w:p>
          <w:p w:rsidR="00247AFB" w:rsidRDefault="00247AFB" w:rsidP="0065041C">
            <w:pPr>
              <w:pStyle w:val="a3"/>
              <w:numPr>
                <w:ilvl w:val="0"/>
                <w:numId w:val="1"/>
              </w:numPr>
              <w:ind w:lef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Руководителям предприятий, организаций, индивидуальным предпринимателям, создать добровольные пожарные дружины, подготовить водовозную и землеройную технику для возможного тушения лесных пожаров. Назначить ответственных лиц за техникой, предназначенной для тушения лесных пожаров.</w:t>
            </w:r>
          </w:p>
          <w:p w:rsidR="00247AFB" w:rsidRDefault="00247AFB" w:rsidP="0065041C">
            <w:pPr>
              <w:pStyle w:val="a3"/>
              <w:numPr>
                <w:ilvl w:val="0"/>
                <w:numId w:val="1"/>
              </w:numPr>
              <w:ind w:lef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Специалисту по имуществу администрации муниципального образования «Шаралдай» (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Янгутовой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П.П) провести ревизию источников наружного противопожарного водоснабжения, для заправки пожарной и приспособленной техники предназначенной для тушения пожаров.</w:t>
            </w:r>
          </w:p>
          <w:p w:rsidR="00247AFB" w:rsidRDefault="00247AFB" w:rsidP="0065041C">
            <w:pPr>
              <w:pStyle w:val="a3"/>
              <w:numPr>
                <w:ilvl w:val="0"/>
                <w:numId w:val="1"/>
              </w:numPr>
              <w:ind w:lef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«Шаралдай» (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Батюровой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В.А) организовать работу:</w:t>
            </w:r>
          </w:p>
          <w:p w:rsidR="00247AFB" w:rsidRDefault="00247AFB" w:rsidP="0065041C">
            <w:pPr>
              <w:pStyle w:val="a3"/>
              <w:ind w:left="-5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7.1. По соблюдению гражданами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требований пожарной безопасности при пребывании в лесах, утвержденных Постановлением Правительства Российской Федерации № 417 от 30.06.2007г. «Об утверждении Правил пожарной безопасности в лесах», в соответствии с которыми они обязаны:</w:t>
            </w:r>
          </w:p>
          <w:p w:rsidR="0065041C" w:rsidRDefault="00247AFB" w:rsidP="0065041C">
            <w:pPr>
              <w:pStyle w:val="a3"/>
              <w:numPr>
                <w:ilvl w:val="0"/>
                <w:numId w:val="4"/>
              </w:numPr>
              <w:ind w:left="0" w:firstLine="70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п.п. «а» п.36 соблюдать требования пожарной безопасности в лесах,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установленные пунктами 8 - 12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Правил ПБ в лесах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5041C" w:rsidRDefault="00247AFB" w:rsidP="0065041C">
            <w:pPr>
              <w:pStyle w:val="a3"/>
              <w:numPr>
                <w:ilvl w:val="0"/>
                <w:numId w:val="4"/>
              </w:numPr>
              <w:ind w:left="0" w:firstLine="7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41C">
              <w:rPr>
                <w:rFonts w:ascii="Times New Roman" w:hAnsi="Times New Roman"/>
                <w:sz w:val="28"/>
                <w:szCs w:val="28"/>
              </w:rPr>
              <w:t xml:space="preserve">п.п. «б» п. 36 </w:t>
            </w:r>
            <w:r w:rsidRPr="0065041C">
              <w:rPr>
                <w:rFonts w:ascii="Times New Roman" w:hAnsi="Times New Roman"/>
                <w:bCs/>
                <w:sz w:val="28"/>
                <w:szCs w:val="28"/>
              </w:rPr>
              <w:t xml:space="preserve">при обнаружении лесных пожаров немедленно уведомлять о них органы государственной власти или органы местного самоуправления, указанные в </w:t>
            </w:r>
            <w:hyperlink r:id="rId5" w:anchor="block_1004" w:history="1">
              <w:r w:rsidRPr="0065041C">
                <w:rPr>
                  <w:rStyle w:val="a4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</w:rPr>
                <w:t>пункте 4</w:t>
              </w:r>
            </w:hyperlink>
            <w:r w:rsidRPr="006504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041C">
              <w:rPr>
                <w:rFonts w:ascii="Times New Roman" w:hAnsi="Times New Roman"/>
                <w:color w:val="000000"/>
                <w:sz w:val="28"/>
                <w:szCs w:val="28"/>
              </w:rPr>
              <w:t>Правил ПБ в лесах</w:t>
            </w:r>
            <w:r w:rsidRPr="0065041C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247AFB" w:rsidRPr="0065041C" w:rsidRDefault="00247AFB" w:rsidP="0065041C">
            <w:pPr>
              <w:pStyle w:val="a3"/>
              <w:numPr>
                <w:ilvl w:val="0"/>
                <w:numId w:val="4"/>
              </w:numPr>
              <w:ind w:left="0" w:firstLine="7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4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п.п. «г» п.36 </w:t>
            </w:r>
            <w:r w:rsidRPr="0065041C">
              <w:rPr>
                <w:rFonts w:ascii="Times New Roman" w:hAnsi="Times New Roman"/>
                <w:bCs/>
                <w:sz w:val="28"/>
                <w:szCs w:val="28"/>
              </w:rPr>
              <w:t xml:space="preserve">оказывать содействие органам государственной власти и органам местного самоуправления, указанным в </w:t>
            </w:r>
            <w:hyperlink r:id="rId6" w:anchor="block_1004" w:history="1">
              <w:r w:rsidRPr="0065041C">
                <w:rPr>
                  <w:rStyle w:val="a4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</w:rPr>
                <w:t>пункте 4</w:t>
              </w:r>
            </w:hyperlink>
            <w:r>
              <w:t xml:space="preserve"> </w:t>
            </w:r>
            <w:r w:rsidRPr="0065041C">
              <w:rPr>
                <w:rFonts w:ascii="Times New Roman" w:hAnsi="Times New Roman"/>
                <w:color w:val="000000"/>
                <w:sz w:val="28"/>
                <w:szCs w:val="28"/>
              </w:rPr>
              <w:t>Правил ПБ в лесах</w:t>
            </w:r>
            <w:r w:rsidRPr="0065041C">
              <w:rPr>
                <w:rFonts w:ascii="Times New Roman" w:hAnsi="Times New Roman"/>
                <w:bCs/>
                <w:sz w:val="28"/>
                <w:szCs w:val="28"/>
              </w:rPr>
              <w:t>, при тушении лесных пожаров;</w:t>
            </w:r>
            <w:r w:rsidRPr="0065041C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</w:p>
          <w:p w:rsidR="00247AFB" w:rsidRDefault="00247AFB" w:rsidP="0065041C">
            <w:pPr>
              <w:pStyle w:val="a3"/>
              <w:ind w:left="-5" w:firstLine="709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7.2. Организовать работу с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организациями по соблюдению ими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требований пожарной безопасности в лесах, в том числе по недопущению разведения костров, поджогов сухой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травы, стерни, мусора на территории поселения, в лесных массивах;</w:t>
            </w:r>
          </w:p>
          <w:p w:rsidR="00247AFB" w:rsidRDefault="00247AFB" w:rsidP="0065041C">
            <w:pPr>
              <w:pStyle w:val="a3"/>
              <w:ind w:left="-5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7.3. Определить места вывоза мусора, бытовых отходов на территории сельской свалки по направлению к местности «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Халун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» в трех километрах</w:t>
            </w:r>
            <w:r w:rsidR="0068300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от </w:t>
            </w:r>
            <w:proofErr w:type="spellStart"/>
            <w:r w:rsidR="0068300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</w:t>
            </w:r>
            <w:proofErr w:type="gramStart"/>
            <w:r w:rsidR="0068300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.Д</w:t>
            </w:r>
            <w:proofErr w:type="gramEnd"/>
            <w:r w:rsidR="0068300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ундай</w:t>
            </w:r>
            <w:proofErr w:type="spellEnd"/>
            <w:r w:rsidR="0068300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,  «</w:t>
            </w:r>
            <w:proofErr w:type="spellStart"/>
            <w:r w:rsidR="0068300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Тодобол</w:t>
            </w:r>
            <w:proofErr w:type="spellEnd"/>
            <w:r w:rsidR="0068300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» в трех километрах от д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. Вершина;</w:t>
            </w:r>
            <w:r w:rsidR="0068300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в двух километрах от </w:t>
            </w:r>
            <w:proofErr w:type="spellStart"/>
            <w:r w:rsidR="0068300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д.Нашата</w:t>
            </w:r>
            <w:proofErr w:type="spellEnd"/>
            <w:r w:rsidR="0068300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.</w:t>
            </w:r>
          </w:p>
          <w:p w:rsidR="00247AFB" w:rsidRDefault="00247AFB" w:rsidP="0065041C">
            <w:pPr>
              <w:pStyle w:val="a3"/>
              <w:ind w:left="-5" w:firstLine="709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7.4.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Осуществить подготовку и обеспечить содержание в готовности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необходимых сил и средств, для защиты территорий, в случае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возникновения чрезвычайных ситуаций, связанных с пожарами:</w:t>
            </w:r>
          </w:p>
          <w:p w:rsidR="0065041C" w:rsidRDefault="003F4E48" w:rsidP="0065041C">
            <w:pPr>
              <w:pStyle w:val="a3"/>
              <w:numPr>
                <w:ilvl w:val="0"/>
                <w:numId w:val="5"/>
              </w:numPr>
              <w:ind w:left="0" w:firstLine="70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д. Харагун – 1 автомобиль, 2 чел., ответственный 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Халмаков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Д.С</w:t>
            </w:r>
            <w:r w:rsidR="00247AF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.</w:t>
            </w:r>
          </w:p>
          <w:p w:rsidR="0065041C" w:rsidRDefault="003F4E48" w:rsidP="0065041C">
            <w:pPr>
              <w:pStyle w:val="a3"/>
              <w:numPr>
                <w:ilvl w:val="0"/>
                <w:numId w:val="5"/>
              </w:numPr>
              <w:ind w:left="0" w:firstLine="70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041C">
              <w:rPr>
                <w:rFonts w:ascii="Times New Roman" w:hAnsi="Times New Roman"/>
                <w:color w:val="000000"/>
                <w:sz w:val="28"/>
                <w:szCs w:val="28"/>
              </w:rPr>
              <w:t>д. Вершина– 1 автомобиль, 3</w:t>
            </w:r>
            <w:r w:rsidR="00247AFB" w:rsidRPr="006504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5041C">
              <w:rPr>
                <w:rFonts w:ascii="Times New Roman" w:hAnsi="Times New Roman"/>
                <w:color w:val="000000"/>
                <w:sz w:val="28"/>
                <w:szCs w:val="28"/>
              </w:rPr>
              <w:t>чел., ответственный Артемцев А.И</w:t>
            </w:r>
          </w:p>
          <w:p w:rsidR="00247AFB" w:rsidRPr="0065041C" w:rsidRDefault="003F4E48" w:rsidP="0065041C">
            <w:pPr>
              <w:pStyle w:val="a3"/>
              <w:numPr>
                <w:ilvl w:val="0"/>
                <w:numId w:val="5"/>
              </w:numPr>
              <w:ind w:left="0" w:firstLine="70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041C">
              <w:rPr>
                <w:rFonts w:ascii="Times New Roman" w:hAnsi="Times New Roman"/>
                <w:color w:val="000000"/>
                <w:sz w:val="28"/>
                <w:szCs w:val="28"/>
              </w:rPr>
              <w:t>с. Дундай – 2 автомобиля, 3</w:t>
            </w:r>
            <w:r w:rsidR="00247AFB" w:rsidRPr="006504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</w:t>
            </w:r>
            <w:r w:rsidRPr="006504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ел., </w:t>
            </w:r>
            <w:proofErr w:type="gramStart"/>
            <w:r w:rsidRPr="0065041C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6504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041C">
              <w:rPr>
                <w:rFonts w:ascii="Times New Roman" w:hAnsi="Times New Roman"/>
                <w:color w:val="000000"/>
                <w:sz w:val="28"/>
                <w:szCs w:val="28"/>
              </w:rPr>
              <w:t>Гамуев</w:t>
            </w:r>
            <w:proofErr w:type="spellEnd"/>
            <w:r w:rsidRPr="006504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Б.Н</w:t>
            </w:r>
            <w:r w:rsidR="00247AFB" w:rsidRPr="0065041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47AFB" w:rsidRDefault="00247AFB" w:rsidP="0065041C">
            <w:pPr>
              <w:pStyle w:val="a3"/>
              <w:ind w:lef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7.5. Провести агитационно-профилактические мероприятия (листовки, беседы), направленные на снижение пожаров;</w:t>
            </w:r>
          </w:p>
          <w:p w:rsidR="00247AFB" w:rsidRDefault="00247AFB" w:rsidP="0065041C">
            <w:pPr>
              <w:pStyle w:val="a3"/>
              <w:ind w:lef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7.6. Проинформировать население через средства массовой информации о складывающейся обстановке с пожарами и гибелью людей в них; </w:t>
            </w:r>
          </w:p>
          <w:p w:rsidR="00247AFB" w:rsidRDefault="00247AFB" w:rsidP="0065041C">
            <w:pPr>
              <w:pStyle w:val="a3"/>
              <w:ind w:lef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7.7. Организовать выступления должностных лиц в средствах массовой информации, с обращением к населению, по вопросам соблюдения требований пожарной безопасности в лесах.</w:t>
            </w:r>
          </w:p>
          <w:p w:rsidR="00247AFB" w:rsidRDefault="003F4E48" w:rsidP="0065041C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Директору</w:t>
            </w:r>
            <w:r w:rsidR="00247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7A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МБУК «Социально-культурный центр» му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ниципального образования «Шаралдай» (Леонтьевой О.Д</w:t>
            </w:r>
            <w:r w:rsidR="00247A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  <w:r w:rsidR="006830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заведующей СК д</w:t>
            </w:r>
            <w:proofErr w:type="gramStart"/>
            <w:r w:rsidR="006830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.В</w:t>
            </w:r>
            <w:proofErr w:type="gramEnd"/>
            <w:r w:rsidR="006830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ершина (Соя А.А)</w:t>
            </w:r>
            <w:r w:rsidR="00247A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информировать население посредством системы громкого уличного речевого оповещения населения </w:t>
            </w:r>
            <w:r w:rsidR="00247AFB">
              <w:rPr>
                <w:rFonts w:ascii="Times New Roman" w:hAnsi="Times New Roman"/>
                <w:sz w:val="28"/>
                <w:szCs w:val="28"/>
              </w:rPr>
              <w:t>о складывающейся обстановке с пожарами и гибелью людей в них, с периодичностью каждые 20 минут.</w:t>
            </w:r>
          </w:p>
          <w:p w:rsidR="00247AFB" w:rsidRDefault="0068300A" w:rsidP="0065041C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Директору МБОУ «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Дундайская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СОШ» (Богданова Е.В.), директору МБОУ ВШДС (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Шляпина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Н.В)  заведующей МБДОУ «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Дундайский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247A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тский сад» (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Бушканова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Р.Ф</w:t>
            </w:r>
            <w:r w:rsidR="00247A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.) провести мероприятия по противопожарной безопасности (инструктажи, беседы с учащимися и работниками).</w:t>
            </w:r>
          </w:p>
          <w:p w:rsidR="00247AFB" w:rsidRDefault="00247AFB" w:rsidP="0065041C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Настоящее постановление подлежит официальному опубликованию.</w:t>
            </w:r>
          </w:p>
          <w:p w:rsidR="00247AFB" w:rsidRDefault="00247AFB" w:rsidP="0065041C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</w:tc>
      </w:tr>
    </w:tbl>
    <w:p w:rsidR="00D43989" w:rsidRDefault="00D43989" w:rsidP="0065041C">
      <w:pPr>
        <w:pStyle w:val="a3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04A8" w:rsidRDefault="004404A8" w:rsidP="00247AFB">
      <w:pPr>
        <w:pStyle w:val="a3"/>
        <w:tabs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88" w:type="dxa"/>
        <w:tblLook w:val="04A0"/>
      </w:tblPr>
      <w:tblGrid>
        <w:gridCol w:w="3922"/>
        <w:gridCol w:w="2235"/>
        <w:gridCol w:w="2835"/>
      </w:tblGrid>
      <w:tr w:rsidR="00247AFB" w:rsidTr="00247AFB">
        <w:trPr>
          <w:trHeight w:val="227"/>
        </w:trPr>
        <w:tc>
          <w:tcPr>
            <w:tcW w:w="3922" w:type="dxa"/>
            <w:hideMark/>
          </w:tcPr>
          <w:p w:rsidR="00247AFB" w:rsidRDefault="006830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Глава МО «Шаралдай</w:t>
            </w:r>
            <w:r w:rsidR="00247AFB">
              <w:rPr>
                <w:rFonts w:ascii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2235" w:type="dxa"/>
          </w:tcPr>
          <w:p w:rsidR="00247AFB" w:rsidRDefault="00247AFB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  <w:hideMark/>
          </w:tcPr>
          <w:p w:rsidR="00247AFB" w:rsidRDefault="0068300A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В.А Батюрова</w:t>
            </w:r>
          </w:p>
        </w:tc>
      </w:tr>
    </w:tbl>
    <w:p w:rsidR="00247AFB" w:rsidRDefault="00247AFB" w:rsidP="00247AFB">
      <w:pPr>
        <w:spacing w:after="0" w:line="240" w:lineRule="auto"/>
        <w:rPr>
          <w:rFonts w:ascii="Times New Roman" w:hAnsi="Times New Roman"/>
          <w:sz w:val="28"/>
          <w:szCs w:val="28"/>
        </w:rPr>
        <w:sectPr w:rsidR="00247AFB">
          <w:pgSz w:w="11909" w:h="16834"/>
          <w:pgMar w:top="1134" w:right="850" w:bottom="1134" w:left="1701" w:header="720" w:footer="720" w:gutter="0"/>
          <w:cols w:space="720"/>
        </w:sectPr>
      </w:pPr>
    </w:p>
    <w:tbl>
      <w:tblPr>
        <w:tblW w:w="5219" w:type="dxa"/>
        <w:tblInd w:w="9464" w:type="dxa"/>
        <w:tblLook w:val="04A0"/>
      </w:tblPr>
      <w:tblGrid>
        <w:gridCol w:w="479"/>
        <w:gridCol w:w="288"/>
        <w:gridCol w:w="496"/>
        <w:gridCol w:w="260"/>
        <w:gridCol w:w="1284"/>
        <w:gridCol w:w="1729"/>
        <w:gridCol w:w="683"/>
      </w:tblGrid>
      <w:tr w:rsidR="00247AFB" w:rsidTr="00247AFB">
        <w:trPr>
          <w:trHeight w:val="368"/>
        </w:trPr>
        <w:tc>
          <w:tcPr>
            <w:tcW w:w="5219" w:type="dxa"/>
            <w:gridSpan w:val="7"/>
            <w:hideMark/>
          </w:tcPr>
          <w:p w:rsidR="00247AFB" w:rsidRDefault="00247AF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247AFB" w:rsidRDefault="00247AF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муниципального образования </w:t>
            </w:r>
            <w:r w:rsidR="00D752BB">
              <w:rPr>
                <w:rFonts w:ascii="Times New Roman" w:hAnsi="Times New Roman"/>
                <w:sz w:val="28"/>
                <w:szCs w:val="28"/>
              </w:rPr>
              <w:t>«Шаралдай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47AFB" w:rsidTr="00247AFB">
        <w:trPr>
          <w:trHeight w:val="272"/>
        </w:trPr>
        <w:tc>
          <w:tcPr>
            <w:tcW w:w="479" w:type="dxa"/>
            <w:hideMark/>
          </w:tcPr>
          <w:p w:rsidR="00247AFB" w:rsidRDefault="00247A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88" w:type="dxa"/>
            <w:hideMark/>
          </w:tcPr>
          <w:p w:rsidR="00247AFB" w:rsidRDefault="00247AFB">
            <w:pPr>
              <w:pStyle w:val="a3"/>
              <w:ind w:left="-49" w:right="-9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AFB" w:rsidRDefault="00D752BB">
            <w:pPr>
              <w:pStyle w:val="a3"/>
              <w:jc w:val="center"/>
              <w:rPr>
                <w:rFonts w:ascii="Century Schoolbook" w:hAnsi="Century Schoolbook"/>
                <w:color w:val="0000FF"/>
                <w:sz w:val="24"/>
                <w:szCs w:val="24"/>
              </w:rPr>
            </w:pPr>
            <w:r>
              <w:rPr>
                <w:rFonts w:ascii="Century Schoolbook" w:hAnsi="Century Schoolbook"/>
                <w:color w:val="0000FF"/>
                <w:sz w:val="24"/>
                <w:szCs w:val="24"/>
              </w:rPr>
              <w:t>31</w:t>
            </w:r>
          </w:p>
        </w:tc>
        <w:tc>
          <w:tcPr>
            <w:tcW w:w="260" w:type="dxa"/>
            <w:hideMark/>
          </w:tcPr>
          <w:p w:rsidR="00247AFB" w:rsidRDefault="00247AFB">
            <w:pPr>
              <w:pStyle w:val="a3"/>
              <w:ind w:left="-9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AFB" w:rsidRDefault="00D752BB">
            <w:pPr>
              <w:pStyle w:val="a3"/>
              <w:jc w:val="center"/>
              <w:rPr>
                <w:rFonts w:ascii="Century Schoolbook" w:hAnsi="Century Schoolbook"/>
                <w:color w:val="0000FF"/>
                <w:sz w:val="24"/>
                <w:szCs w:val="24"/>
              </w:rPr>
            </w:pPr>
            <w:r>
              <w:rPr>
                <w:rFonts w:ascii="Century Schoolbook" w:hAnsi="Century Schoolbook"/>
                <w:color w:val="0000FF"/>
                <w:sz w:val="24"/>
                <w:szCs w:val="24"/>
              </w:rPr>
              <w:t>марта</w:t>
            </w:r>
          </w:p>
        </w:tc>
        <w:tc>
          <w:tcPr>
            <w:tcW w:w="1729" w:type="dxa"/>
            <w:hideMark/>
          </w:tcPr>
          <w:p w:rsidR="00247AFB" w:rsidRDefault="00247AFB">
            <w:pPr>
              <w:pStyle w:val="a3"/>
              <w:ind w:left="-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года №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AFB" w:rsidRDefault="00D752BB">
            <w:pPr>
              <w:pStyle w:val="a3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17</w:t>
            </w:r>
          </w:p>
        </w:tc>
      </w:tr>
    </w:tbl>
    <w:p w:rsidR="00247AFB" w:rsidRDefault="00247AFB" w:rsidP="00247AF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47AFB" w:rsidRDefault="00247AFB" w:rsidP="0065041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постоянно действующего оперативного штаба</w:t>
      </w:r>
      <w:r w:rsidR="006504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</w:t>
      </w:r>
      <w:r w:rsidR="00D752BB">
        <w:rPr>
          <w:rFonts w:ascii="Times New Roman" w:hAnsi="Times New Roman"/>
          <w:sz w:val="28"/>
          <w:szCs w:val="28"/>
        </w:rPr>
        <w:t>ниципального образования «Шаралдай</w:t>
      </w:r>
      <w:r>
        <w:rPr>
          <w:rFonts w:ascii="Times New Roman" w:hAnsi="Times New Roman"/>
          <w:sz w:val="28"/>
          <w:szCs w:val="28"/>
        </w:rPr>
        <w:t>»</w:t>
      </w:r>
    </w:p>
    <w:p w:rsidR="00247AFB" w:rsidRDefault="00247AFB" w:rsidP="00247AF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45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74"/>
        <w:gridCol w:w="4412"/>
        <w:gridCol w:w="5248"/>
        <w:gridCol w:w="1277"/>
        <w:gridCol w:w="1702"/>
        <w:gridCol w:w="1222"/>
      </w:tblGrid>
      <w:tr w:rsidR="00247AFB" w:rsidTr="00BF0957">
        <w:trPr>
          <w:tblHeader/>
        </w:trPr>
        <w:tc>
          <w:tcPr>
            <w:tcW w:w="6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7AFB" w:rsidRDefault="00247AF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7AFB" w:rsidRDefault="00247AF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524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7AFB" w:rsidRDefault="00247AF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9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7AFB" w:rsidRDefault="00247AF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Контактный телефон (рабочий, сотовый)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7AFB" w:rsidRDefault="00247AF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Примеч.</w:t>
            </w:r>
          </w:p>
        </w:tc>
      </w:tr>
      <w:tr w:rsidR="00247AFB" w:rsidTr="00BF0957">
        <w:trPr>
          <w:tblHeader/>
        </w:trPr>
        <w:tc>
          <w:tcPr>
            <w:tcW w:w="6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7AFB" w:rsidRDefault="00247A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4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7AFB" w:rsidRDefault="00247A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2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7AFB" w:rsidRDefault="00247A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7AFB" w:rsidRDefault="00247AF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Рабочий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7AFB" w:rsidRDefault="00247AF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Сотовый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AFB" w:rsidRDefault="00247AF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</w:tc>
      </w:tr>
      <w:tr w:rsidR="00247AFB" w:rsidTr="00BF0957"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7AFB" w:rsidRDefault="00247AF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7AFB" w:rsidRDefault="00247AF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7AFB" w:rsidRDefault="00247AF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7AFB" w:rsidRDefault="00247AF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7AFB" w:rsidRDefault="00247AF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AFB" w:rsidRDefault="00247A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247AFB" w:rsidTr="00BF0957"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7AFB" w:rsidRDefault="00247AF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7AFB" w:rsidRDefault="00247AF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7AFB" w:rsidRDefault="00247AF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7AFB" w:rsidRDefault="00247AF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7AFB" w:rsidRDefault="00247AF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AFB" w:rsidRDefault="00247A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247AFB" w:rsidTr="0065041C"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AFB" w:rsidRDefault="00247AFB" w:rsidP="009140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7AFB" w:rsidRPr="00271CF3" w:rsidRDefault="00BF09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71CF3">
              <w:rPr>
                <w:rFonts w:ascii="Times New Roman" w:eastAsia="Calibri" w:hAnsi="Times New Roman"/>
                <w:sz w:val="24"/>
                <w:szCs w:val="24"/>
              </w:rPr>
              <w:t>Батюрова Вера Алексеевна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7AFB" w:rsidRPr="00271CF3" w:rsidRDefault="00271C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71CF3">
              <w:rPr>
                <w:rFonts w:ascii="Times New Roman" w:eastAsia="Calibri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7AFB" w:rsidRDefault="00247AF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7AFB" w:rsidRPr="00EE428E" w:rsidRDefault="00271CF3" w:rsidP="0065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28E">
              <w:rPr>
                <w:rFonts w:ascii="Times New Roman" w:eastAsia="Calibri" w:hAnsi="Times New Roman"/>
                <w:sz w:val="24"/>
                <w:szCs w:val="24"/>
              </w:rPr>
              <w:t>89526288099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AFB" w:rsidRDefault="00247A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247AFB" w:rsidTr="0065041C"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AFB" w:rsidRDefault="00247AFB" w:rsidP="009140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7AFB" w:rsidRPr="00271CF3" w:rsidRDefault="00BF09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71CF3">
              <w:rPr>
                <w:rFonts w:ascii="Times New Roman" w:eastAsia="Calibri" w:hAnsi="Times New Roman"/>
                <w:sz w:val="24"/>
                <w:szCs w:val="24"/>
              </w:rPr>
              <w:t>Мантыкова Анастасия Георгиевна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7AFB" w:rsidRPr="00271CF3" w:rsidRDefault="00271C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71CF3">
              <w:rPr>
                <w:rFonts w:ascii="Times New Roman" w:eastAsia="Calibri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7AFB" w:rsidRDefault="00247AF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7AFB" w:rsidRPr="00EE428E" w:rsidRDefault="00271CF3" w:rsidP="0065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28E">
              <w:rPr>
                <w:rFonts w:ascii="Times New Roman" w:eastAsia="Calibri" w:hAnsi="Times New Roman"/>
                <w:sz w:val="24"/>
                <w:szCs w:val="24"/>
              </w:rPr>
              <w:t>89086566413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AFB" w:rsidRDefault="00247A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247AFB" w:rsidTr="0065041C"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AFB" w:rsidRDefault="00247AFB" w:rsidP="009140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7AFB" w:rsidRPr="00271CF3" w:rsidRDefault="00BF09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71CF3">
              <w:rPr>
                <w:rFonts w:ascii="Times New Roman" w:eastAsia="Calibri" w:hAnsi="Times New Roman"/>
                <w:sz w:val="24"/>
                <w:szCs w:val="24"/>
              </w:rPr>
              <w:t>Янгутова Полина Петровна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7AFB" w:rsidRPr="00271CF3" w:rsidRDefault="00271C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71CF3">
              <w:rPr>
                <w:rFonts w:ascii="Times New Roman" w:eastAsia="Calibri" w:hAnsi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7AFB" w:rsidRDefault="00247AF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7AFB" w:rsidRPr="00EE428E" w:rsidRDefault="00271CF3" w:rsidP="0065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28E">
              <w:rPr>
                <w:rFonts w:ascii="Times New Roman" w:eastAsia="Calibri" w:hAnsi="Times New Roman"/>
                <w:sz w:val="24"/>
                <w:szCs w:val="24"/>
              </w:rPr>
              <w:t>89041504617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AFB" w:rsidRDefault="00247A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247AFB" w:rsidTr="0065041C"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AFB" w:rsidRDefault="00247AFB" w:rsidP="009140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7AFB" w:rsidRPr="00271CF3" w:rsidRDefault="001D4E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71CF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BF0957" w:rsidRPr="00271CF3">
              <w:rPr>
                <w:rFonts w:ascii="Times New Roman" w:eastAsia="Calibri" w:hAnsi="Times New Roman"/>
                <w:sz w:val="24"/>
                <w:szCs w:val="24"/>
              </w:rPr>
              <w:t>Хойкова</w:t>
            </w:r>
            <w:proofErr w:type="spellEnd"/>
            <w:r w:rsidR="00BF0957" w:rsidRPr="00271CF3">
              <w:rPr>
                <w:rFonts w:ascii="Times New Roman" w:eastAsia="Calibri" w:hAnsi="Times New Roman"/>
                <w:sz w:val="24"/>
                <w:szCs w:val="24"/>
              </w:rPr>
              <w:t xml:space="preserve"> Александра Григорьевна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7AFB" w:rsidRPr="00271CF3" w:rsidRDefault="00271C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71CF3">
              <w:rPr>
                <w:rFonts w:ascii="Times New Roman" w:eastAsia="Calibri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7AFB" w:rsidRDefault="00247AF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7AFB" w:rsidRPr="00EE428E" w:rsidRDefault="00271CF3" w:rsidP="0065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28E">
              <w:rPr>
                <w:rFonts w:ascii="Times New Roman" w:eastAsia="Calibri" w:hAnsi="Times New Roman"/>
                <w:sz w:val="24"/>
                <w:szCs w:val="24"/>
              </w:rPr>
              <w:t>89041513473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AFB" w:rsidRDefault="00247A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247AFB" w:rsidTr="0065041C"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AFB" w:rsidRDefault="00247AFB" w:rsidP="009140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7AFB" w:rsidRPr="00271CF3" w:rsidRDefault="00BF09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71CF3">
              <w:rPr>
                <w:rFonts w:ascii="Times New Roman" w:eastAsia="Calibri" w:hAnsi="Times New Roman"/>
                <w:sz w:val="24"/>
                <w:szCs w:val="24"/>
              </w:rPr>
              <w:t>Ходорова Татьяна Савельевна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7AFB" w:rsidRPr="00271CF3" w:rsidRDefault="00271C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71CF3">
              <w:rPr>
                <w:rFonts w:ascii="Times New Roman" w:eastAsia="Calibri" w:hAnsi="Times New Roman"/>
                <w:sz w:val="24"/>
                <w:szCs w:val="24"/>
              </w:rPr>
              <w:t>Главный бухгалтер администрации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7AFB" w:rsidRDefault="00247AF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7AFB" w:rsidRPr="00EE428E" w:rsidRDefault="00271CF3" w:rsidP="0065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28E">
              <w:rPr>
                <w:rFonts w:ascii="Times New Roman" w:eastAsia="Calibri" w:hAnsi="Times New Roman"/>
                <w:sz w:val="24"/>
                <w:szCs w:val="24"/>
              </w:rPr>
              <w:t>89500632624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AFB" w:rsidRDefault="00247A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247AFB" w:rsidTr="0065041C"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AFB" w:rsidRDefault="00247AFB" w:rsidP="009140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7AFB" w:rsidRPr="00271CF3" w:rsidRDefault="00BF09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71CF3">
              <w:rPr>
                <w:rFonts w:ascii="Times New Roman" w:eastAsia="Calibri" w:hAnsi="Times New Roman"/>
                <w:sz w:val="24"/>
                <w:szCs w:val="24"/>
              </w:rPr>
              <w:t>Ходорова Валентина Александровна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7AFB" w:rsidRPr="00271CF3" w:rsidRDefault="00271C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71CF3">
              <w:rPr>
                <w:rFonts w:ascii="Times New Roman" w:eastAsia="Calibri" w:hAnsi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7AFB" w:rsidRDefault="00247AF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7AFB" w:rsidRPr="00EE428E" w:rsidRDefault="00271CF3" w:rsidP="0065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28E">
              <w:rPr>
                <w:rFonts w:ascii="Times New Roman" w:eastAsia="Calibri" w:hAnsi="Times New Roman"/>
                <w:sz w:val="24"/>
                <w:szCs w:val="24"/>
              </w:rPr>
              <w:t>89501251463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AFB" w:rsidRDefault="00247A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BF0957" w:rsidTr="0065041C"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57" w:rsidRDefault="00BF0957" w:rsidP="009140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0957" w:rsidRPr="00271CF3" w:rsidRDefault="00BF0957" w:rsidP="000027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71CF3">
              <w:rPr>
                <w:rFonts w:ascii="Times New Roman" w:eastAsia="Calibri" w:hAnsi="Times New Roman"/>
                <w:sz w:val="24"/>
                <w:szCs w:val="24"/>
              </w:rPr>
              <w:t>Гамуев</w:t>
            </w:r>
            <w:proofErr w:type="spellEnd"/>
            <w:r w:rsidRPr="00271CF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1CF3">
              <w:rPr>
                <w:rFonts w:ascii="Times New Roman" w:eastAsia="Calibri" w:hAnsi="Times New Roman"/>
                <w:sz w:val="24"/>
                <w:szCs w:val="24"/>
              </w:rPr>
              <w:t>Баир</w:t>
            </w:r>
            <w:proofErr w:type="spellEnd"/>
            <w:r w:rsidRPr="00271CF3">
              <w:rPr>
                <w:rFonts w:ascii="Times New Roman" w:eastAsia="Calibri" w:hAnsi="Times New Roman"/>
                <w:sz w:val="24"/>
                <w:szCs w:val="24"/>
              </w:rPr>
              <w:t xml:space="preserve"> Никифорович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0957" w:rsidRPr="00271CF3" w:rsidRDefault="00BF0957" w:rsidP="000027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71CF3">
              <w:rPr>
                <w:rFonts w:ascii="Times New Roman" w:eastAsia="Calibri" w:hAnsi="Times New Roman"/>
                <w:sz w:val="24"/>
                <w:szCs w:val="24"/>
              </w:rPr>
              <w:t>Сторож администрации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0957" w:rsidRDefault="00BF095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0957" w:rsidRPr="00EE428E" w:rsidRDefault="00EE428E" w:rsidP="0065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28E">
              <w:rPr>
                <w:rFonts w:ascii="Times New Roman" w:eastAsia="Calibri" w:hAnsi="Times New Roman"/>
                <w:sz w:val="24"/>
                <w:szCs w:val="24"/>
              </w:rPr>
              <w:t>89086432923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57" w:rsidRDefault="00BF09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BF0957" w:rsidTr="0065041C"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57" w:rsidRDefault="00BF0957" w:rsidP="009140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0957" w:rsidRPr="00271CF3" w:rsidRDefault="00BF0957" w:rsidP="000027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71CF3">
              <w:rPr>
                <w:rFonts w:ascii="Times New Roman" w:eastAsia="Calibri" w:hAnsi="Times New Roman"/>
                <w:sz w:val="24"/>
                <w:szCs w:val="24"/>
              </w:rPr>
              <w:t>Тронц</w:t>
            </w:r>
            <w:proofErr w:type="spellEnd"/>
            <w:r w:rsidRPr="00271CF3">
              <w:rPr>
                <w:rFonts w:ascii="Times New Roman" w:eastAsia="Calibri" w:hAnsi="Times New Roman"/>
                <w:sz w:val="24"/>
                <w:szCs w:val="24"/>
              </w:rPr>
              <w:t xml:space="preserve"> Сергей Викторович 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0957" w:rsidRPr="00271CF3" w:rsidRDefault="00BF0957" w:rsidP="000027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71CF3">
              <w:rPr>
                <w:rFonts w:ascii="Times New Roman" w:eastAsia="Calibri" w:hAnsi="Times New Roman"/>
                <w:sz w:val="24"/>
                <w:szCs w:val="24"/>
              </w:rPr>
              <w:t>Сторож администрации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0957" w:rsidRDefault="00BF095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0957" w:rsidRPr="00EE428E" w:rsidRDefault="00EE428E" w:rsidP="0065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28E">
              <w:rPr>
                <w:rFonts w:ascii="Times New Roman" w:eastAsia="Calibri" w:hAnsi="Times New Roman"/>
                <w:sz w:val="24"/>
                <w:szCs w:val="24"/>
              </w:rPr>
              <w:t>89500903044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57" w:rsidRDefault="00BF09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BF0957" w:rsidTr="0065041C"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57" w:rsidRDefault="00BF0957" w:rsidP="009140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0957" w:rsidRPr="00271CF3" w:rsidRDefault="00BF0957" w:rsidP="000027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71CF3">
              <w:rPr>
                <w:rFonts w:ascii="Times New Roman" w:eastAsia="Calibri" w:hAnsi="Times New Roman"/>
                <w:sz w:val="24"/>
                <w:szCs w:val="24"/>
              </w:rPr>
              <w:t>Достовалов Степан Михайлович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0957" w:rsidRPr="00271CF3" w:rsidRDefault="00BF0957" w:rsidP="000027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71CF3">
              <w:rPr>
                <w:rFonts w:ascii="Times New Roman" w:eastAsia="Calibri" w:hAnsi="Times New Roman"/>
                <w:sz w:val="24"/>
                <w:szCs w:val="24"/>
              </w:rPr>
              <w:t>Шофер администрации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0957" w:rsidRDefault="00BF095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0957" w:rsidRPr="00EE428E" w:rsidRDefault="00EE428E" w:rsidP="0065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28E">
              <w:rPr>
                <w:rFonts w:ascii="Times New Roman" w:eastAsia="Calibri" w:hAnsi="Times New Roman"/>
                <w:sz w:val="24"/>
                <w:szCs w:val="24"/>
              </w:rPr>
              <w:t>89500685382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57" w:rsidRDefault="00BF09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BF0957" w:rsidTr="0065041C"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57" w:rsidRDefault="00BF0957" w:rsidP="009140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0957" w:rsidRPr="00271CF3" w:rsidRDefault="00BF09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71CF3">
              <w:rPr>
                <w:rFonts w:ascii="Times New Roman" w:eastAsia="Calibri" w:hAnsi="Times New Roman"/>
                <w:sz w:val="24"/>
                <w:szCs w:val="24"/>
              </w:rPr>
              <w:t>Артемцев Анатолий Иннокентьевич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0957" w:rsidRPr="00271CF3" w:rsidRDefault="00271C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71CF3">
              <w:rPr>
                <w:rFonts w:ascii="Times New Roman" w:eastAsia="Calibri" w:hAnsi="Times New Roman"/>
                <w:sz w:val="24"/>
                <w:szCs w:val="24"/>
              </w:rPr>
              <w:t xml:space="preserve">Директор </w:t>
            </w:r>
            <w:r w:rsidR="00EE428E">
              <w:rPr>
                <w:rFonts w:ascii="Times New Roman" w:eastAsia="Calibri" w:hAnsi="Times New Roman"/>
                <w:sz w:val="24"/>
                <w:szCs w:val="24"/>
              </w:rPr>
              <w:t>ОА</w:t>
            </w:r>
            <w:r w:rsidRPr="00271CF3">
              <w:rPr>
                <w:rFonts w:ascii="Times New Roman" w:eastAsia="Calibri" w:hAnsi="Times New Roman"/>
                <w:sz w:val="24"/>
                <w:szCs w:val="24"/>
              </w:rPr>
              <w:t>О «Вершина»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0957" w:rsidRDefault="00BF095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0957" w:rsidRPr="00EE428E" w:rsidRDefault="00EE428E" w:rsidP="0065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28E">
              <w:rPr>
                <w:rFonts w:ascii="Times New Roman" w:eastAsia="Calibri" w:hAnsi="Times New Roman"/>
                <w:sz w:val="24"/>
                <w:szCs w:val="24"/>
              </w:rPr>
              <w:t>89025676139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57" w:rsidRDefault="00BF09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BF0957" w:rsidTr="0065041C"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57" w:rsidRDefault="00BF0957" w:rsidP="009140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0957" w:rsidRPr="00271CF3" w:rsidRDefault="00BF09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71CF3">
              <w:rPr>
                <w:rFonts w:ascii="Times New Roman" w:eastAsia="Calibri" w:hAnsi="Times New Roman"/>
                <w:sz w:val="24"/>
                <w:szCs w:val="24"/>
              </w:rPr>
              <w:t>Артемцев Артем Анатольевич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0957" w:rsidRPr="00271CF3" w:rsidRDefault="00271C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71CF3">
              <w:rPr>
                <w:rFonts w:ascii="Times New Roman" w:eastAsia="Calibri" w:hAnsi="Times New Roman"/>
                <w:sz w:val="24"/>
                <w:szCs w:val="24"/>
              </w:rPr>
              <w:t>Руководитель ИП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0957" w:rsidRDefault="00BF095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0957" w:rsidRPr="00EE428E" w:rsidRDefault="00EE428E" w:rsidP="0065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28E">
              <w:rPr>
                <w:rFonts w:ascii="Times New Roman" w:eastAsia="Calibri" w:hAnsi="Times New Roman"/>
                <w:sz w:val="24"/>
                <w:szCs w:val="24"/>
              </w:rPr>
              <w:t>89025699007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57" w:rsidRDefault="00BF09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BF0957" w:rsidTr="0065041C"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57" w:rsidRDefault="00BF0957" w:rsidP="009140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0957" w:rsidRPr="00271CF3" w:rsidRDefault="00BF09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71CF3">
              <w:rPr>
                <w:rFonts w:ascii="Times New Roman" w:eastAsia="Calibri" w:hAnsi="Times New Roman"/>
                <w:sz w:val="24"/>
                <w:szCs w:val="24"/>
              </w:rPr>
              <w:t>Вижентас</w:t>
            </w:r>
            <w:proofErr w:type="spellEnd"/>
            <w:r w:rsidRPr="00271CF3">
              <w:rPr>
                <w:rFonts w:ascii="Times New Roman" w:eastAsia="Calibri" w:hAnsi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0957" w:rsidRPr="00271CF3" w:rsidRDefault="00271C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71CF3">
              <w:rPr>
                <w:rFonts w:ascii="Times New Roman" w:eastAsia="Calibri" w:hAnsi="Times New Roman"/>
                <w:sz w:val="24"/>
                <w:szCs w:val="24"/>
              </w:rPr>
              <w:t>Руководитель ИП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0957" w:rsidRDefault="00BF095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0957" w:rsidRPr="00EE428E" w:rsidRDefault="00EE428E" w:rsidP="0065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28E">
              <w:rPr>
                <w:rFonts w:ascii="Times New Roman" w:eastAsia="Calibri" w:hAnsi="Times New Roman"/>
                <w:sz w:val="24"/>
                <w:szCs w:val="24"/>
              </w:rPr>
              <w:t>89086624152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57" w:rsidRDefault="00BF09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BF0957" w:rsidTr="0065041C"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57" w:rsidRDefault="00BF0957" w:rsidP="009140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0957" w:rsidRPr="00271CF3" w:rsidRDefault="00BF09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71CF3">
              <w:rPr>
                <w:rFonts w:ascii="Times New Roman" w:eastAsia="Calibri" w:hAnsi="Times New Roman"/>
                <w:sz w:val="24"/>
                <w:szCs w:val="24"/>
              </w:rPr>
              <w:t>Богданов Константин Сергеевич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0957" w:rsidRPr="00271CF3" w:rsidRDefault="00271C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71CF3">
              <w:rPr>
                <w:rFonts w:ascii="Times New Roman" w:eastAsia="Calibri" w:hAnsi="Times New Roman"/>
                <w:sz w:val="24"/>
                <w:szCs w:val="24"/>
              </w:rPr>
              <w:t>Руководитель ИП КФХ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0957" w:rsidRDefault="00BF095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0957" w:rsidRPr="00EE428E" w:rsidRDefault="00EE428E" w:rsidP="0065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28E">
              <w:rPr>
                <w:rFonts w:ascii="Times New Roman" w:eastAsia="Calibri" w:hAnsi="Times New Roman"/>
                <w:sz w:val="24"/>
                <w:szCs w:val="24"/>
              </w:rPr>
              <w:t>89041255250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57" w:rsidRDefault="00BF09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BF0957" w:rsidTr="0065041C"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57" w:rsidRDefault="00BF0957" w:rsidP="009140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57" w:rsidRDefault="00271C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 Григорий Иосифович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57" w:rsidRDefault="00271C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ИП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57" w:rsidRDefault="00BF0957">
            <w:pPr>
              <w:pStyle w:val="a3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0957" w:rsidRPr="00EE428E" w:rsidRDefault="00EE428E" w:rsidP="006504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28E">
              <w:rPr>
                <w:rFonts w:ascii="Times New Roman" w:hAnsi="Times New Roman"/>
                <w:sz w:val="24"/>
                <w:szCs w:val="24"/>
              </w:rPr>
              <w:t>89025686404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57" w:rsidRDefault="00BF09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BF0957" w:rsidTr="0065041C"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57" w:rsidRDefault="00BF0957" w:rsidP="009140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57" w:rsidRPr="00271CF3" w:rsidRDefault="00271C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CF3">
              <w:rPr>
                <w:rFonts w:ascii="Times New Roman" w:hAnsi="Times New Roman"/>
                <w:sz w:val="24"/>
                <w:szCs w:val="24"/>
              </w:rPr>
              <w:t>Халмаков</w:t>
            </w:r>
            <w:proofErr w:type="spellEnd"/>
            <w:r w:rsidRPr="00271CF3">
              <w:rPr>
                <w:rFonts w:ascii="Times New Roman" w:hAnsi="Times New Roman"/>
                <w:sz w:val="24"/>
                <w:szCs w:val="24"/>
              </w:rPr>
              <w:t xml:space="preserve"> Дмитрий </w:t>
            </w:r>
            <w:proofErr w:type="spellStart"/>
            <w:r w:rsidRPr="00271CF3">
              <w:rPr>
                <w:rFonts w:ascii="Times New Roman" w:hAnsi="Times New Roman"/>
                <w:sz w:val="24"/>
                <w:szCs w:val="24"/>
              </w:rPr>
              <w:t>Сафронович</w:t>
            </w:r>
            <w:proofErr w:type="spellEnd"/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57" w:rsidRDefault="00271C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Электрик администрации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57" w:rsidRDefault="00BF0957">
            <w:pPr>
              <w:pStyle w:val="a3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0957" w:rsidRPr="00EE428E" w:rsidRDefault="00EE428E" w:rsidP="006504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28E">
              <w:rPr>
                <w:rFonts w:ascii="Times New Roman" w:hAnsi="Times New Roman"/>
                <w:sz w:val="24"/>
                <w:szCs w:val="24"/>
              </w:rPr>
              <w:t>8950106057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57" w:rsidRDefault="00BF09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</w:tbl>
    <w:p w:rsidR="00247AFB" w:rsidRDefault="00247AFB" w:rsidP="00247AFB">
      <w:pPr>
        <w:pStyle w:val="a3"/>
        <w:rPr>
          <w:rFonts w:ascii="Times New Roman" w:hAnsi="Times New Roman"/>
          <w:sz w:val="28"/>
          <w:szCs w:val="28"/>
        </w:rPr>
      </w:pPr>
    </w:p>
    <w:p w:rsidR="00566685" w:rsidRDefault="00566685"/>
    <w:sectPr w:rsidR="00566685" w:rsidSect="0065041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14B65"/>
    <w:multiLevelType w:val="hybridMultilevel"/>
    <w:tmpl w:val="5BD6AC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026B7"/>
    <w:multiLevelType w:val="hybridMultilevel"/>
    <w:tmpl w:val="07B4DAE8"/>
    <w:lvl w:ilvl="0" w:tplc="9CD2CC26">
      <w:start w:val="1"/>
      <w:numFmt w:val="bullet"/>
      <w:lvlText w:val="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">
    <w:nsid w:val="4F135CC9"/>
    <w:multiLevelType w:val="hybridMultilevel"/>
    <w:tmpl w:val="143CAF5E"/>
    <w:lvl w:ilvl="0" w:tplc="60D8B460">
      <w:start w:val="1"/>
      <w:numFmt w:val="decimal"/>
      <w:lvlText w:val="%1."/>
      <w:lvlJc w:val="left"/>
      <w:pPr>
        <w:ind w:left="12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4633B0"/>
    <w:multiLevelType w:val="hybridMultilevel"/>
    <w:tmpl w:val="B8366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7AFB"/>
    <w:rsid w:val="00055ADE"/>
    <w:rsid w:val="001D4EF7"/>
    <w:rsid w:val="00247AFB"/>
    <w:rsid w:val="00271CF3"/>
    <w:rsid w:val="003F4E48"/>
    <w:rsid w:val="004404A8"/>
    <w:rsid w:val="004C05AD"/>
    <w:rsid w:val="0055335D"/>
    <w:rsid w:val="00562FE8"/>
    <w:rsid w:val="00566685"/>
    <w:rsid w:val="00606939"/>
    <w:rsid w:val="0065041C"/>
    <w:rsid w:val="0068300A"/>
    <w:rsid w:val="008B55B3"/>
    <w:rsid w:val="00944BF1"/>
    <w:rsid w:val="009C5D9F"/>
    <w:rsid w:val="009E696B"/>
    <w:rsid w:val="00A627E7"/>
    <w:rsid w:val="00BB353C"/>
    <w:rsid w:val="00BF0957"/>
    <w:rsid w:val="00D22FCA"/>
    <w:rsid w:val="00D43989"/>
    <w:rsid w:val="00D752BB"/>
    <w:rsid w:val="00DB1F2D"/>
    <w:rsid w:val="00DE7054"/>
    <w:rsid w:val="00E61D52"/>
    <w:rsid w:val="00EB2531"/>
    <w:rsid w:val="00EE428E"/>
    <w:rsid w:val="00EF66A4"/>
    <w:rsid w:val="00F7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A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47A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54455/" TargetMode="External"/><Relationship Id="rId5" Type="http://schemas.openxmlformats.org/officeDocument/2006/relationships/hyperlink" Target="http://base.garant.ru/1215445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БатюроваСВ</dc:creator>
  <cp:lastModifiedBy>A</cp:lastModifiedBy>
  <cp:revision>7</cp:revision>
  <cp:lastPrinted>2016-04-29T08:12:00Z</cp:lastPrinted>
  <dcterms:created xsi:type="dcterms:W3CDTF">2016-05-11T02:52:00Z</dcterms:created>
  <dcterms:modified xsi:type="dcterms:W3CDTF">2016-05-31T04:31:00Z</dcterms:modified>
</cp:coreProperties>
</file>